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48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1"/>
        <w:gridCol w:w="4671"/>
        <w:gridCol w:w="6"/>
      </w:tblGrid>
      <w:tr w:rsidR="00A82BC6" w:rsidRPr="00A82BC6" w:rsidTr="003975EE">
        <w:trPr>
          <w:gridAfter w:val="1"/>
          <w:wAfter w:w="6" w:type="dxa"/>
          <w:cantSplit/>
        </w:trPr>
        <w:tc>
          <w:tcPr>
            <w:tcW w:w="10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3975EE">
        <w:trPr>
          <w:cantSplit/>
          <w:trHeight w:val="171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BC741B" w:rsidRDefault="00BC741B" w:rsidP="00AC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06.05.2026г.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BC741B" w:rsidRDefault="003975EE" w:rsidP="00BC741B">
            <w:pPr>
              <w:tabs>
                <w:tab w:val="left" w:pos="1725"/>
              </w:tabs>
              <w:spacing w:after="0" w:line="240" w:lineRule="auto"/>
              <w:ind w:left="272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C74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714</w:t>
            </w:r>
            <w:bookmarkStart w:id="0" w:name="_GoBack"/>
            <w:bookmarkEnd w:id="0"/>
          </w:p>
        </w:tc>
      </w:tr>
    </w:tbl>
    <w:p w:rsidR="00C76BE7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392F84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392F84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392F84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1511B3" w:rsidRPr="005125F3" w:rsidRDefault="003975EE" w:rsidP="005125F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Строки реестра мест (площадок) накопления твердых коммунальных отходов </w:t>
      </w:r>
      <w:r w:rsidRPr="003975EE">
        <w:rPr>
          <w:rFonts w:ascii="Times New Roman" w:eastAsia="Calibri" w:hAnsi="Times New Roman" w:cs="Times New Roman"/>
          <w:b/>
          <w:sz w:val="28"/>
          <w:szCs w:val="28"/>
        </w:rPr>
        <w:t>Павловского административно-территориального управления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125F3">
        <w:rPr>
          <w:rFonts w:ascii="Times New Roman" w:eastAsia="Calibri" w:hAnsi="Times New Roman" w:cs="Times New Roman"/>
          <w:sz w:val="28"/>
          <w:szCs w:val="28"/>
        </w:rPr>
        <w:t>166</w:t>
      </w:r>
      <w:r w:rsidRPr="003975EE">
        <w:rPr>
          <w:rFonts w:ascii="Times New Roman" w:eastAsia="Calibri" w:hAnsi="Times New Roman" w:cs="Times New Roman"/>
          <w:sz w:val="28"/>
          <w:szCs w:val="28"/>
        </w:rPr>
        <w:t>; 1</w:t>
      </w:r>
      <w:r w:rsidR="005125F3">
        <w:rPr>
          <w:rFonts w:ascii="Times New Roman" w:eastAsia="Calibri" w:hAnsi="Times New Roman" w:cs="Times New Roman"/>
          <w:sz w:val="28"/>
          <w:szCs w:val="28"/>
        </w:rPr>
        <w:t>67</w:t>
      </w:r>
      <w:r w:rsidRPr="003975EE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5125F3">
        <w:rPr>
          <w:rFonts w:ascii="Times New Roman" w:eastAsia="Calibri" w:hAnsi="Times New Roman" w:cs="Times New Roman"/>
          <w:sz w:val="28"/>
          <w:szCs w:val="28"/>
        </w:rPr>
        <w:t>68</w:t>
      </w:r>
      <w:r>
        <w:rPr>
          <w:rFonts w:ascii="Times New Roman" w:eastAsia="Calibri" w:hAnsi="Times New Roman" w:cs="Times New Roman"/>
          <w:sz w:val="28"/>
          <w:szCs w:val="28"/>
        </w:rPr>
        <w:t>; 1</w:t>
      </w:r>
      <w:r w:rsidR="005125F3">
        <w:rPr>
          <w:rFonts w:ascii="Times New Roman" w:eastAsia="Calibri" w:hAnsi="Times New Roman" w:cs="Times New Roman"/>
          <w:sz w:val="28"/>
          <w:szCs w:val="28"/>
        </w:rPr>
        <w:t>69</w:t>
      </w:r>
      <w:r>
        <w:rPr>
          <w:rFonts w:ascii="Times New Roman" w:eastAsia="Calibri" w:hAnsi="Times New Roman" w:cs="Times New Roman"/>
          <w:sz w:val="28"/>
          <w:szCs w:val="28"/>
        </w:rPr>
        <w:t>; 17</w:t>
      </w:r>
      <w:r w:rsidR="005125F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5F3">
        <w:rPr>
          <w:rFonts w:ascii="Times New Roman" w:eastAsia="Calibri" w:hAnsi="Times New Roman" w:cs="Times New Roman"/>
          <w:sz w:val="28"/>
          <w:szCs w:val="28"/>
        </w:rPr>
        <w:t>исключить</w:t>
      </w:r>
      <w:r w:rsidRPr="003975EE">
        <w:rPr>
          <w:rFonts w:ascii="Times New Roman" w:eastAsia="Calibri" w:hAnsi="Times New Roman" w:cs="Times New Roman"/>
          <w:sz w:val="28"/>
          <w:szCs w:val="28"/>
        </w:rPr>
        <w:t xml:space="preserve"> (приложение № 1).</w:t>
      </w:r>
      <w:r w:rsidR="001572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C11F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E10B2" w:rsidRPr="00335695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разместить на официальном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lastRenderedPageBreak/>
        <w:t>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5F3" w:rsidRDefault="005125F3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74D" w:rsidRPr="00A82BC6" w:rsidRDefault="00607249" w:rsidP="00392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</w:t>
      </w:r>
      <w:r w:rsidR="0039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 О. Кириллов</w:t>
      </w:r>
      <w:r w:rsidR="00ED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11B3"/>
    <w:rsid w:val="00157289"/>
    <w:rsid w:val="00173FF2"/>
    <w:rsid w:val="001953EF"/>
    <w:rsid w:val="00195C12"/>
    <w:rsid w:val="001B70CC"/>
    <w:rsid w:val="001E6BED"/>
    <w:rsid w:val="001F6E1B"/>
    <w:rsid w:val="001F7404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92F84"/>
    <w:rsid w:val="003975EE"/>
    <w:rsid w:val="003A1DAE"/>
    <w:rsid w:val="003A7E3C"/>
    <w:rsid w:val="003B2EFF"/>
    <w:rsid w:val="003B3823"/>
    <w:rsid w:val="003B4CBC"/>
    <w:rsid w:val="003D4932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30F59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125F3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D4FE7"/>
    <w:rsid w:val="005E6E28"/>
    <w:rsid w:val="005E7F1F"/>
    <w:rsid w:val="00607249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C3D18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C741B"/>
    <w:rsid w:val="00BD1E56"/>
    <w:rsid w:val="00BD30E4"/>
    <w:rsid w:val="00BD5845"/>
    <w:rsid w:val="00BE10B2"/>
    <w:rsid w:val="00BE388F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E0497"/>
    <w:rsid w:val="00CF0593"/>
    <w:rsid w:val="00D000F5"/>
    <w:rsid w:val="00D16D54"/>
    <w:rsid w:val="00D2022E"/>
    <w:rsid w:val="00D226F4"/>
    <w:rsid w:val="00D22834"/>
    <w:rsid w:val="00D40522"/>
    <w:rsid w:val="00D4322F"/>
    <w:rsid w:val="00D50489"/>
    <w:rsid w:val="00D6022C"/>
    <w:rsid w:val="00D6710D"/>
    <w:rsid w:val="00D74368"/>
    <w:rsid w:val="00D8322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11FA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26FBA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36F0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4772-27FC-4F90-923F-9AE30AFA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156</cp:revision>
  <cp:lastPrinted>2026-02-12T13:14:00Z</cp:lastPrinted>
  <dcterms:created xsi:type="dcterms:W3CDTF">2022-04-15T09:11:00Z</dcterms:created>
  <dcterms:modified xsi:type="dcterms:W3CDTF">2026-05-06T12:26:00Z</dcterms:modified>
</cp:coreProperties>
</file>